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1EF3BF44" w:rsidR="0033636C" w:rsidRPr="00D97DBD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7DBD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D97DBD" w:rsidRPr="00D97DBD">
            <w:rPr>
              <w:rFonts w:ascii="Times New Roman" w:hAnsi="Times New Roman"/>
              <w:sz w:val="28"/>
              <w:szCs w:val="28"/>
            </w:rPr>
            <w:t>17 мар</w:t>
          </w:r>
          <w:bookmarkStart w:id="0" w:name="_GoBack"/>
          <w:bookmarkEnd w:id="0"/>
          <w:r w:rsidR="00D97DBD" w:rsidRPr="00D97DBD">
            <w:rPr>
              <w:rFonts w:ascii="Times New Roman" w:hAnsi="Times New Roman"/>
              <w:sz w:val="28"/>
              <w:szCs w:val="28"/>
            </w:rPr>
            <w:t>та 2026 года</w:t>
          </w:r>
        </w:sdtContent>
      </w:sdt>
      <w:r w:rsidRPr="00D97DBD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D97DBD" w:rsidRPr="00D97DBD">
            <w:rPr>
              <w:rFonts w:ascii="Times New Roman" w:hAnsi="Times New Roman"/>
              <w:sz w:val="28"/>
              <w:szCs w:val="28"/>
            </w:rPr>
            <w:t>133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DCF5580" w14:textId="0DDE5AEB" w:rsidR="0033636C" w:rsidRPr="009A4244" w:rsidRDefault="00093B08" w:rsidP="00BC10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4244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BC102D">
        <w:rPr>
          <w:rFonts w:ascii="Times New Roman" w:hAnsi="Times New Roman"/>
          <w:b/>
          <w:sz w:val="28"/>
          <w:szCs w:val="28"/>
        </w:rPr>
        <w:br/>
      </w:r>
      <w:r w:rsidRPr="009A4244">
        <w:rPr>
          <w:rFonts w:ascii="Times New Roman" w:hAnsi="Times New Roman"/>
          <w:b/>
          <w:sz w:val="28"/>
          <w:szCs w:val="28"/>
        </w:rPr>
        <w:t>муниципального об</w:t>
      </w:r>
      <w:r w:rsidR="009A4244" w:rsidRPr="009A4244">
        <w:rPr>
          <w:rFonts w:ascii="Times New Roman" w:hAnsi="Times New Roman"/>
          <w:b/>
          <w:sz w:val="28"/>
          <w:szCs w:val="28"/>
        </w:rPr>
        <w:t xml:space="preserve">разования Ногликский муниципальный округ Сахалинской области от </w:t>
      </w:r>
      <w:r w:rsidR="006B7E83">
        <w:rPr>
          <w:rFonts w:ascii="Times New Roman" w:hAnsi="Times New Roman"/>
          <w:b/>
          <w:sz w:val="28"/>
          <w:szCs w:val="28"/>
        </w:rPr>
        <w:t>10</w:t>
      </w:r>
      <w:r w:rsidR="00C7288B">
        <w:rPr>
          <w:rFonts w:ascii="Times New Roman" w:hAnsi="Times New Roman"/>
          <w:b/>
          <w:sz w:val="28"/>
          <w:szCs w:val="28"/>
        </w:rPr>
        <w:t>.03.</w:t>
      </w:r>
      <w:r w:rsidR="009A4244" w:rsidRPr="009A4244">
        <w:rPr>
          <w:rFonts w:ascii="Times New Roman" w:hAnsi="Times New Roman"/>
          <w:b/>
          <w:sz w:val="28"/>
          <w:szCs w:val="28"/>
        </w:rPr>
        <w:t xml:space="preserve">2025 № </w:t>
      </w:r>
      <w:r w:rsidR="006B7E83">
        <w:rPr>
          <w:rFonts w:ascii="Times New Roman" w:hAnsi="Times New Roman"/>
          <w:b/>
          <w:sz w:val="28"/>
          <w:szCs w:val="28"/>
        </w:rPr>
        <w:t>126</w:t>
      </w:r>
      <w:r w:rsidR="00C7288B" w:rsidRPr="00C7288B">
        <w:rPr>
          <w:rFonts w:ascii="Times New Roman" w:hAnsi="Times New Roman"/>
          <w:b/>
          <w:sz w:val="28"/>
          <w:szCs w:val="28"/>
        </w:rPr>
        <w:t xml:space="preserve"> </w:t>
      </w:r>
      <w:r w:rsidR="00B20990">
        <w:rPr>
          <w:rFonts w:ascii="Times New Roman" w:hAnsi="Times New Roman"/>
          <w:b/>
          <w:sz w:val="28"/>
          <w:szCs w:val="28"/>
        </w:rPr>
        <w:br/>
      </w:r>
      <w:r w:rsidR="00C7288B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  <w:r w:rsidR="00B20990">
        <w:rPr>
          <w:rFonts w:ascii="Times New Roman" w:hAnsi="Times New Roman"/>
          <w:b/>
          <w:sz w:val="28"/>
          <w:szCs w:val="28"/>
        </w:rPr>
        <w:br/>
      </w:r>
      <w:r w:rsidR="00C7288B">
        <w:rPr>
          <w:rFonts w:ascii="Times New Roman" w:hAnsi="Times New Roman"/>
          <w:b/>
          <w:sz w:val="28"/>
          <w:szCs w:val="28"/>
        </w:rPr>
        <w:t>«Р</w:t>
      </w:r>
      <w:r w:rsidR="00C7288B" w:rsidRPr="006B7E83">
        <w:rPr>
          <w:rFonts w:ascii="Times New Roman" w:hAnsi="Times New Roman"/>
          <w:b/>
          <w:sz w:val="28"/>
          <w:szCs w:val="28"/>
        </w:rPr>
        <w:t xml:space="preserve">азвитие образования в муниципальном образовании </w:t>
      </w:r>
      <w:r w:rsidR="00B20990">
        <w:rPr>
          <w:rFonts w:ascii="Times New Roman" w:hAnsi="Times New Roman"/>
          <w:b/>
          <w:sz w:val="28"/>
          <w:szCs w:val="28"/>
        </w:rPr>
        <w:br/>
      </w:r>
      <w:r w:rsidR="00C7288B" w:rsidRPr="006B7E83">
        <w:rPr>
          <w:rFonts w:ascii="Times New Roman" w:hAnsi="Times New Roman"/>
          <w:b/>
          <w:sz w:val="28"/>
          <w:szCs w:val="28"/>
        </w:rPr>
        <w:t>Ногликский муниципальный округ Сахалинской области</w:t>
      </w:r>
      <w:r w:rsidR="00C7288B">
        <w:rPr>
          <w:rFonts w:ascii="Times New Roman" w:hAnsi="Times New Roman"/>
          <w:b/>
          <w:sz w:val="28"/>
          <w:szCs w:val="28"/>
        </w:rPr>
        <w:t>»</w:t>
      </w:r>
    </w:p>
    <w:p w14:paraId="0DCF5581" w14:textId="77777777" w:rsidR="00185FEC" w:rsidRDefault="00185FEC" w:rsidP="00BC1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2" w14:textId="54AB8E74" w:rsidR="00E609BC" w:rsidRDefault="009A4244" w:rsidP="00B209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приведения ресурсного обеспечения муниципальной программы </w:t>
      </w:r>
      <w:r w:rsidR="006B7E83">
        <w:rPr>
          <w:rFonts w:ascii="Times New Roman" w:hAnsi="Times New Roman"/>
          <w:sz w:val="28"/>
          <w:szCs w:val="28"/>
        </w:rPr>
        <w:t>«</w:t>
      </w:r>
      <w:r w:rsidR="006B7E83" w:rsidRPr="006B7E83">
        <w:rPr>
          <w:rFonts w:ascii="Times New Roman" w:hAnsi="Times New Roman"/>
          <w:sz w:val="28"/>
          <w:szCs w:val="28"/>
        </w:rPr>
        <w:t>Развитие образования в муниципальном образовании Ногликский муниципальный округ Сахалинской области</w:t>
      </w:r>
      <w:r w:rsidR="006B7E8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в соответствии </w:t>
      </w:r>
      <w:r w:rsidR="00BC102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с решением Собрания муниципального образования Ногликский муниципальный округ Сахалинской области от 04.12.2025 № 110 «О бюджете муниципального образования Ногликский</w:t>
      </w:r>
      <w:r w:rsidR="00CD46B6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 на 2026 год и на плановый период 2027 и 2028 годов», руководствуясь Порядком разработки, реализации и мониторинга муниципальных программ муниципального образования Ногликский муниципальный округ Сахалинской области, утвержденным постановлением администрации муниципального образования Ногликский муниципальный округ Сахалинской области от 0</w:t>
      </w:r>
      <w:r w:rsidR="00146437">
        <w:rPr>
          <w:rFonts w:ascii="Times New Roman" w:hAnsi="Times New Roman"/>
          <w:sz w:val="28"/>
          <w:szCs w:val="28"/>
        </w:rPr>
        <w:t>3</w:t>
      </w:r>
      <w:r w:rsidR="00CD46B6">
        <w:rPr>
          <w:rFonts w:ascii="Times New Roman" w:hAnsi="Times New Roman"/>
          <w:sz w:val="28"/>
          <w:szCs w:val="28"/>
        </w:rPr>
        <w:t>.02.202</w:t>
      </w:r>
      <w:r w:rsidR="00146437">
        <w:rPr>
          <w:rFonts w:ascii="Times New Roman" w:hAnsi="Times New Roman"/>
          <w:sz w:val="28"/>
          <w:szCs w:val="28"/>
        </w:rPr>
        <w:t>6</w:t>
      </w:r>
      <w:r w:rsidR="00CD46B6">
        <w:rPr>
          <w:rFonts w:ascii="Times New Roman" w:hAnsi="Times New Roman"/>
          <w:sz w:val="28"/>
          <w:szCs w:val="28"/>
        </w:rPr>
        <w:t xml:space="preserve"> № </w:t>
      </w:r>
      <w:r w:rsidR="00146437">
        <w:rPr>
          <w:rFonts w:ascii="Times New Roman" w:hAnsi="Times New Roman"/>
          <w:sz w:val="28"/>
          <w:szCs w:val="28"/>
        </w:rPr>
        <w:t>53</w:t>
      </w:r>
      <w:r w:rsidR="00BC102D">
        <w:rPr>
          <w:rFonts w:ascii="Times New Roman" w:hAnsi="Times New Roman"/>
          <w:sz w:val="28"/>
          <w:szCs w:val="28"/>
        </w:rPr>
        <w:t xml:space="preserve"> «</w:t>
      </w:r>
      <w:r w:rsidR="00BC102D" w:rsidRPr="00BC102D">
        <w:rPr>
          <w:rFonts w:ascii="Times New Roman" w:hAnsi="Times New Roman"/>
          <w:sz w:val="28"/>
          <w:szCs w:val="28"/>
        </w:rPr>
        <w:t>Об утверждении Порядка разработки, реализации, мониторинга и оценки эффективности муниципальных программ муниципального образования Ногликский муниципальный округ</w:t>
      </w:r>
      <w:r w:rsidR="00BC102D">
        <w:rPr>
          <w:rFonts w:ascii="Times New Roman" w:hAnsi="Times New Roman"/>
          <w:sz w:val="28"/>
          <w:szCs w:val="28"/>
        </w:rPr>
        <w:t xml:space="preserve"> </w:t>
      </w:r>
      <w:r w:rsidR="00BC102D" w:rsidRPr="00BC102D">
        <w:rPr>
          <w:rFonts w:ascii="Times New Roman" w:hAnsi="Times New Roman"/>
          <w:sz w:val="28"/>
          <w:szCs w:val="28"/>
        </w:rPr>
        <w:t>Сахалинской области</w:t>
      </w:r>
      <w:r w:rsidR="00BC102D">
        <w:rPr>
          <w:rFonts w:ascii="Times New Roman" w:hAnsi="Times New Roman"/>
          <w:sz w:val="28"/>
          <w:szCs w:val="28"/>
        </w:rPr>
        <w:t>»</w:t>
      </w:r>
      <w:r w:rsidR="00CD46B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руководствуясь статьей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9A4244">
        <w:rPr>
          <w:rFonts w:ascii="Times New Roman" w:hAnsi="Times New Roman"/>
          <w:b/>
          <w:sz w:val="28"/>
          <w:szCs w:val="28"/>
        </w:rPr>
        <w:t>ПОСТАНОВЛЯЕТ:</w:t>
      </w:r>
    </w:p>
    <w:p w14:paraId="68C7F29B" w14:textId="5484D7F9" w:rsidR="00F31A41" w:rsidRDefault="009A4244" w:rsidP="00B209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CD46B6">
        <w:rPr>
          <w:rFonts w:ascii="Times New Roman" w:hAnsi="Times New Roman"/>
          <w:sz w:val="28"/>
          <w:szCs w:val="28"/>
        </w:rPr>
        <w:t xml:space="preserve">Внести в </w:t>
      </w:r>
      <w:r w:rsidR="00C7288B"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образования Ногликский муниципальный округ Сахалинской области от 10.03.2025 № 126 «Об утверждении </w:t>
      </w:r>
      <w:r w:rsidR="00CD46B6">
        <w:rPr>
          <w:rFonts w:ascii="Times New Roman" w:hAnsi="Times New Roman"/>
          <w:sz w:val="28"/>
          <w:szCs w:val="28"/>
        </w:rPr>
        <w:t>муниципальн</w:t>
      </w:r>
      <w:r w:rsidR="00C7288B">
        <w:rPr>
          <w:rFonts w:ascii="Times New Roman" w:hAnsi="Times New Roman"/>
          <w:sz w:val="28"/>
          <w:szCs w:val="28"/>
        </w:rPr>
        <w:t>ой</w:t>
      </w:r>
      <w:r w:rsidR="00CD46B6">
        <w:rPr>
          <w:rFonts w:ascii="Times New Roman" w:hAnsi="Times New Roman"/>
          <w:sz w:val="28"/>
          <w:szCs w:val="28"/>
        </w:rPr>
        <w:t xml:space="preserve"> программ</w:t>
      </w:r>
      <w:r w:rsidR="00C7288B">
        <w:rPr>
          <w:rFonts w:ascii="Times New Roman" w:hAnsi="Times New Roman"/>
          <w:sz w:val="28"/>
          <w:szCs w:val="28"/>
        </w:rPr>
        <w:t>ы</w:t>
      </w:r>
      <w:r w:rsidR="006B7E83">
        <w:rPr>
          <w:rFonts w:ascii="Times New Roman" w:hAnsi="Times New Roman"/>
          <w:sz w:val="28"/>
          <w:szCs w:val="28"/>
        </w:rPr>
        <w:t xml:space="preserve"> «</w:t>
      </w:r>
      <w:r w:rsidR="006B7E83" w:rsidRPr="006B7E83">
        <w:rPr>
          <w:rFonts w:ascii="Times New Roman" w:hAnsi="Times New Roman"/>
          <w:sz w:val="28"/>
          <w:szCs w:val="28"/>
        </w:rPr>
        <w:t xml:space="preserve">Развитие образования </w:t>
      </w:r>
      <w:r w:rsidR="00BC102D">
        <w:rPr>
          <w:rFonts w:ascii="Times New Roman" w:hAnsi="Times New Roman"/>
          <w:sz w:val="28"/>
          <w:szCs w:val="28"/>
        </w:rPr>
        <w:br/>
      </w:r>
      <w:r w:rsidR="006B7E83" w:rsidRPr="006B7E83">
        <w:rPr>
          <w:rFonts w:ascii="Times New Roman" w:hAnsi="Times New Roman"/>
          <w:sz w:val="28"/>
          <w:szCs w:val="28"/>
        </w:rPr>
        <w:t>в муниципальном образовании Ногликский муниципальный округ Сахалинской области</w:t>
      </w:r>
      <w:r w:rsidR="006B7E83">
        <w:rPr>
          <w:rFonts w:ascii="Times New Roman" w:hAnsi="Times New Roman"/>
          <w:sz w:val="28"/>
          <w:szCs w:val="28"/>
        </w:rPr>
        <w:t xml:space="preserve">» </w:t>
      </w:r>
      <w:r w:rsidR="00F31A41">
        <w:rPr>
          <w:rFonts w:ascii="Times New Roman" w:hAnsi="Times New Roman"/>
          <w:sz w:val="28"/>
          <w:szCs w:val="28"/>
        </w:rPr>
        <w:t>(далее муниципальная программа) следующие изменения:</w:t>
      </w:r>
    </w:p>
    <w:p w14:paraId="46E2FCBB" w14:textId="69154490" w:rsidR="00F31A41" w:rsidRDefault="00F31A41" w:rsidP="00B209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1.1. Приложени</w:t>
      </w:r>
      <w:r w:rsidR="0014643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1 к муниципальной программе </w:t>
      </w:r>
      <w:r w:rsidR="00E24DE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Паспорт муниципальной программы</w:t>
      </w:r>
      <w:r w:rsidR="00E24DEF">
        <w:rPr>
          <w:rFonts w:ascii="Times New Roman" w:hAnsi="Times New Roman"/>
          <w:sz w:val="28"/>
          <w:szCs w:val="28"/>
        </w:rPr>
        <w:t>»</w:t>
      </w:r>
      <w:r w:rsidR="00146437"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1 к настоящему постановлению;</w:t>
      </w:r>
    </w:p>
    <w:p w14:paraId="64760F3A" w14:textId="1E8B7DBA" w:rsidR="00146437" w:rsidRDefault="00146437" w:rsidP="00B209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Приложение 2 к муниципальной программе </w:t>
      </w:r>
      <w:r w:rsidR="00E24DE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Паспорт </w:t>
      </w:r>
      <w:r w:rsidRPr="004D3847">
        <w:rPr>
          <w:rFonts w:ascii="Times New Roman" w:hAnsi="Times New Roman"/>
          <w:sz w:val="28"/>
          <w:szCs w:val="28"/>
        </w:rPr>
        <w:t>комплекс</w:t>
      </w:r>
      <w:r>
        <w:rPr>
          <w:rFonts w:ascii="Times New Roman" w:hAnsi="Times New Roman"/>
          <w:sz w:val="28"/>
          <w:szCs w:val="28"/>
        </w:rPr>
        <w:t>а</w:t>
      </w:r>
      <w:r w:rsidRPr="004D3847">
        <w:rPr>
          <w:rFonts w:ascii="Times New Roman" w:hAnsi="Times New Roman"/>
          <w:sz w:val="28"/>
          <w:szCs w:val="28"/>
        </w:rPr>
        <w:t xml:space="preserve"> процессных мероприятий «</w:t>
      </w:r>
      <w:r w:rsidRPr="006B7E83">
        <w:rPr>
          <w:rFonts w:ascii="Times New Roman" w:hAnsi="Times New Roman"/>
          <w:sz w:val="28"/>
          <w:szCs w:val="28"/>
        </w:rPr>
        <w:t>Формирование механизмов, обеспечивающих равный доступ всех категорий населения к услугам дошкольного образования</w:t>
      </w:r>
      <w:r w:rsidRPr="004D384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2 </w:t>
      </w:r>
      <w:r w:rsidR="00BC102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к настоящему постановлению;</w:t>
      </w:r>
    </w:p>
    <w:p w14:paraId="25600DA3" w14:textId="6B07E5D7" w:rsidR="00146437" w:rsidRDefault="00146437" w:rsidP="00B209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Приложение 3 к муниципальной программе </w:t>
      </w:r>
      <w:r w:rsidR="00E24DE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Паспорт </w:t>
      </w:r>
      <w:r w:rsidRPr="004D3847">
        <w:rPr>
          <w:rFonts w:ascii="Times New Roman" w:hAnsi="Times New Roman"/>
          <w:sz w:val="28"/>
          <w:szCs w:val="28"/>
        </w:rPr>
        <w:t>комплекса процессных мероприятий «</w:t>
      </w:r>
      <w:r w:rsidRPr="006B7E83">
        <w:rPr>
          <w:rFonts w:ascii="Times New Roman" w:hAnsi="Times New Roman"/>
          <w:sz w:val="28"/>
          <w:szCs w:val="28"/>
        </w:rPr>
        <w:t>Формирование механизмов, обеспечивающих равный доступ всех категорий населения к услугам начального, основного и среднего общего образования, и оздоровления</w:t>
      </w:r>
      <w:r w:rsidRPr="004D384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3 к настоящему постан</w:t>
      </w:r>
      <w:r w:rsidR="00BC102D">
        <w:rPr>
          <w:rFonts w:ascii="Times New Roman" w:hAnsi="Times New Roman"/>
          <w:sz w:val="28"/>
          <w:szCs w:val="28"/>
        </w:rPr>
        <w:t>овлению;</w:t>
      </w:r>
    </w:p>
    <w:p w14:paraId="2F220831" w14:textId="758E7865" w:rsidR="00146437" w:rsidRDefault="00146437" w:rsidP="00B209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Приложение 4 к муниципальной программе </w:t>
      </w:r>
      <w:r w:rsidR="00E24DE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Паспорт </w:t>
      </w:r>
      <w:r w:rsidRPr="004D3847">
        <w:rPr>
          <w:rFonts w:ascii="Times New Roman" w:hAnsi="Times New Roman"/>
          <w:sz w:val="28"/>
          <w:szCs w:val="28"/>
        </w:rPr>
        <w:t>комплекса процессных мероприятий «</w:t>
      </w:r>
      <w:r w:rsidRPr="000D7314">
        <w:rPr>
          <w:rFonts w:ascii="Times New Roman" w:hAnsi="Times New Roman"/>
          <w:sz w:val="28"/>
          <w:szCs w:val="28"/>
        </w:rPr>
        <w:t xml:space="preserve">Развитие системы воспитания, образования </w:t>
      </w:r>
      <w:r w:rsidR="00BC102D">
        <w:rPr>
          <w:rFonts w:ascii="Times New Roman" w:hAnsi="Times New Roman"/>
          <w:sz w:val="28"/>
          <w:szCs w:val="28"/>
        </w:rPr>
        <w:br/>
      </w:r>
      <w:r w:rsidRPr="000D7314">
        <w:rPr>
          <w:rFonts w:ascii="Times New Roman" w:hAnsi="Times New Roman"/>
          <w:sz w:val="28"/>
          <w:szCs w:val="28"/>
        </w:rPr>
        <w:t>и социализации детей</w:t>
      </w:r>
      <w:r w:rsidRPr="004D384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4 </w:t>
      </w:r>
      <w:r w:rsidR="00BC102D">
        <w:rPr>
          <w:rFonts w:ascii="Times New Roman" w:hAnsi="Times New Roman"/>
          <w:sz w:val="28"/>
          <w:szCs w:val="28"/>
        </w:rPr>
        <w:br/>
        <w:t>к настоящему постановлению;</w:t>
      </w:r>
    </w:p>
    <w:p w14:paraId="0C1ED2E7" w14:textId="2784F5BF" w:rsidR="00146437" w:rsidRDefault="00146437" w:rsidP="00B209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Приложение 5 к муниципальной программе </w:t>
      </w:r>
      <w:r w:rsidR="00E24DE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Паспорт </w:t>
      </w:r>
      <w:r w:rsidRPr="004D3847">
        <w:rPr>
          <w:rFonts w:ascii="Times New Roman" w:hAnsi="Times New Roman"/>
          <w:sz w:val="28"/>
          <w:szCs w:val="28"/>
        </w:rPr>
        <w:t>комплекса процессных мероприятий «</w:t>
      </w:r>
      <w:r w:rsidRPr="000D7314">
        <w:rPr>
          <w:rFonts w:ascii="Times New Roman" w:hAnsi="Times New Roman"/>
          <w:sz w:val="28"/>
          <w:szCs w:val="28"/>
        </w:rPr>
        <w:t>Развитие кадрового потенциала</w:t>
      </w:r>
      <w:r w:rsidRPr="004D384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5 к настоящему постановлению;</w:t>
      </w:r>
    </w:p>
    <w:p w14:paraId="51F9AECB" w14:textId="1BB68751" w:rsidR="00146437" w:rsidRDefault="00146437" w:rsidP="00B209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Приложение 6 к муниципальной программе </w:t>
      </w:r>
      <w:r w:rsidR="00E24DE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Паспорт </w:t>
      </w:r>
      <w:r w:rsidRPr="004D3847">
        <w:rPr>
          <w:rFonts w:ascii="Times New Roman" w:hAnsi="Times New Roman"/>
          <w:sz w:val="28"/>
          <w:szCs w:val="28"/>
        </w:rPr>
        <w:t>комплекса процессных мероприятий «</w:t>
      </w:r>
      <w:r w:rsidRPr="000D7314">
        <w:rPr>
          <w:rFonts w:ascii="Times New Roman" w:hAnsi="Times New Roman"/>
          <w:sz w:val="28"/>
          <w:szCs w:val="28"/>
        </w:rPr>
        <w:t>Обеспечение социальной поддержки несовершеннолетних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7314">
        <w:rPr>
          <w:rFonts w:ascii="Times New Roman" w:hAnsi="Times New Roman"/>
          <w:sz w:val="28"/>
          <w:szCs w:val="28"/>
        </w:rPr>
        <w:t>граждан и защиты их прав</w:t>
      </w:r>
      <w:r w:rsidRPr="004D384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6 к настоящему постановлению; </w:t>
      </w:r>
    </w:p>
    <w:p w14:paraId="72B37DC1" w14:textId="52F0E9ED" w:rsidR="00146437" w:rsidRDefault="00146437" w:rsidP="00B209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 Приложение 7 к муниципальной программе </w:t>
      </w:r>
      <w:r w:rsidR="00E24DE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Паспорт </w:t>
      </w:r>
      <w:r w:rsidRPr="004D3847">
        <w:rPr>
          <w:rFonts w:ascii="Times New Roman" w:hAnsi="Times New Roman"/>
          <w:sz w:val="28"/>
          <w:szCs w:val="28"/>
        </w:rPr>
        <w:t>комплекса процессных мероприятий «</w:t>
      </w:r>
      <w:r w:rsidRPr="000D7314">
        <w:rPr>
          <w:rFonts w:ascii="Times New Roman" w:hAnsi="Times New Roman"/>
          <w:sz w:val="28"/>
          <w:szCs w:val="28"/>
        </w:rPr>
        <w:t xml:space="preserve">Содержание, развитие и укрепление ресурсной </w:t>
      </w:r>
      <w:r w:rsidR="00BC102D">
        <w:rPr>
          <w:rFonts w:ascii="Times New Roman" w:hAnsi="Times New Roman"/>
          <w:sz w:val="28"/>
          <w:szCs w:val="28"/>
        </w:rPr>
        <w:br/>
      </w:r>
      <w:r w:rsidRPr="000D7314">
        <w:rPr>
          <w:rFonts w:ascii="Times New Roman" w:hAnsi="Times New Roman"/>
          <w:sz w:val="28"/>
          <w:szCs w:val="28"/>
        </w:rPr>
        <w:t>и материально-технической базы образовательных организаций</w:t>
      </w:r>
      <w:r w:rsidRPr="004D384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</w:t>
      </w:r>
      <w:r w:rsidR="00BC102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новой редакции, согласно приложению 7 к настоящему постановлению;</w:t>
      </w:r>
    </w:p>
    <w:p w14:paraId="7883C77C" w14:textId="7624A6C1" w:rsidR="006B7E83" w:rsidRDefault="000D7314" w:rsidP="00B209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15099E">
        <w:rPr>
          <w:rFonts w:ascii="Times New Roman" w:hAnsi="Times New Roman"/>
          <w:sz w:val="28"/>
          <w:szCs w:val="28"/>
        </w:rPr>
        <w:t>Утвердить</w:t>
      </w:r>
      <w:r w:rsidR="0015099E" w:rsidRPr="0015099E">
        <w:t xml:space="preserve"> </w:t>
      </w:r>
      <w:r w:rsidR="00254685">
        <w:rPr>
          <w:rFonts w:ascii="Times New Roman" w:hAnsi="Times New Roman"/>
          <w:sz w:val="28"/>
          <w:szCs w:val="28"/>
        </w:rPr>
        <w:t>Приложение 9 к муниципальной программе «</w:t>
      </w:r>
      <w:r w:rsidR="00254685" w:rsidRPr="006B7E83">
        <w:rPr>
          <w:rFonts w:ascii="Times New Roman" w:hAnsi="Times New Roman"/>
          <w:sz w:val="28"/>
          <w:szCs w:val="28"/>
        </w:rPr>
        <w:t>Развитие образования в муниципальном образовании Ногликский муниципальный округ Сахалинской области</w:t>
      </w:r>
      <w:r w:rsidR="00254685">
        <w:rPr>
          <w:rFonts w:ascii="Times New Roman" w:hAnsi="Times New Roman"/>
          <w:sz w:val="28"/>
          <w:szCs w:val="28"/>
        </w:rPr>
        <w:t xml:space="preserve">», утвержденную постановлением администрации муниципального образования Ногликский муниципальный округ Сахалинской области от 10 марта 2025 № 126 </w:t>
      </w:r>
      <w:r w:rsidR="00E24DEF">
        <w:rPr>
          <w:rFonts w:ascii="Times New Roman" w:hAnsi="Times New Roman"/>
          <w:sz w:val="28"/>
          <w:szCs w:val="28"/>
        </w:rPr>
        <w:t>«</w:t>
      </w:r>
      <w:r w:rsidR="00C655D7">
        <w:rPr>
          <w:rFonts w:ascii="Times New Roman" w:hAnsi="Times New Roman"/>
          <w:sz w:val="28"/>
          <w:szCs w:val="28"/>
        </w:rPr>
        <w:t>Муниципаль</w:t>
      </w:r>
      <w:r w:rsidR="00C655D7" w:rsidRPr="0015099E">
        <w:rPr>
          <w:rFonts w:ascii="Times New Roman" w:hAnsi="Times New Roman"/>
          <w:sz w:val="28"/>
          <w:szCs w:val="28"/>
        </w:rPr>
        <w:t>ный</w:t>
      </w:r>
      <w:r w:rsidR="0015099E" w:rsidRPr="0015099E">
        <w:rPr>
          <w:rFonts w:ascii="Times New Roman" w:hAnsi="Times New Roman"/>
          <w:sz w:val="28"/>
          <w:szCs w:val="28"/>
        </w:rPr>
        <w:t xml:space="preserve"> проект </w:t>
      </w:r>
      <w:r w:rsidR="0015099E">
        <w:rPr>
          <w:rFonts w:ascii="Times New Roman" w:hAnsi="Times New Roman"/>
          <w:sz w:val="28"/>
          <w:szCs w:val="28"/>
        </w:rPr>
        <w:t>«</w:t>
      </w:r>
      <w:r w:rsidR="0015099E" w:rsidRPr="0015099E">
        <w:rPr>
          <w:rFonts w:ascii="Times New Roman" w:hAnsi="Times New Roman"/>
          <w:sz w:val="28"/>
          <w:szCs w:val="28"/>
        </w:rPr>
        <w:t>Педагоги и наставники»</w:t>
      </w:r>
      <w:r w:rsidR="0015099E">
        <w:rPr>
          <w:rFonts w:ascii="Times New Roman" w:hAnsi="Times New Roman"/>
          <w:sz w:val="28"/>
          <w:szCs w:val="28"/>
        </w:rPr>
        <w:t xml:space="preserve">, согласно приложению </w:t>
      </w:r>
      <w:r w:rsidR="00146437">
        <w:rPr>
          <w:rFonts w:ascii="Times New Roman" w:hAnsi="Times New Roman"/>
          <w:sz w:val="28"/>
          <w:szCs w:val="28"/>
        </w:rPr>
        <w:t>8</w:t>
      </w:r>
      <w:r w:rsidR="0015099E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14:paraId="497A7FFB" w14:textId="7F4B02B5" w:rsidR="004D3847" w:rsidRDefault="0015099E" w:rsidP="00B209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847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газете «Знамя труда» </w:t>
      </w:r>
      <w:r w:rsidR="00BC102D">
        <w:rPr>
          <w:rFonts w:ascii="Times New Roman" w:hAnsi="Times New Roman"/>
          <w:sz w:val="28"/>
          <w:szCs w:val="28"/>
        </w:rPr>
        <w:br/>
      </w:r>
      <w:r w:rsidR="004D3847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3503FE49" w14:textId="76F3C3B3" w:rsidR="004D3847" w:rsidRDefault="0015099E" w:rsidP="00B209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847">
        <w:rPr>
          <w:rFonts w:ascii="Times New Roman" w:hAnsi="Times New Roman"/>
          <w:sz w:val="28"/>
          <w:szCs w:val="28"/>
        </w:rPr>
        <w:t>. Контроль исполнения настоящего постановления возложить на вице-мэра муниципального образования Ногликский муниципальный округ Сахалинской области Русанова Я.С.</w:t>
      </w:r>
    </w:p>
    <w:p w14:paraId="246C5567" w14:textId="2F09EC17" w:rsidR="00BC102D" w:rsidRDefault="00BC102D" w:rsidP="00B209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1DAB978" w14:textId="77777777" w:rsidR="00BC102D" w:rsidRDefault="00BC102D" w:rsidP="00B209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DCF558C" w14:textId="38FBACBE" w:rsidR="008629FA" w:rsidRDefault="008629FA" w:rsidP="00BC10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6BBF0C5F" w14:textId="2D56D575" w:rsidR="00F54950" w:rsidRDefault="008629FA" w:rsidP="00BC10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205368F7" w:rsidR="008629FA" w:rsidRPr="00D12794" w:rsidRDefault="00093B08" w:rsidP="00BC10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F54950" w:rsidRPr="00F54950">
        <w:rPr>
          <w:rFonts w:ascii="Times New Roman" w:hAnsi="Times New Roman"/>
          <w:sz w:val="28"/>
          <w:szCs w:val="28"/>
        </w:rPr>
        <w:t xml:space="preserve"> </w:t>
      </w:r>
      <w:r w:rsidR="00F5495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С.В. Гурьянов</w:t>
      </w:r>
    </w:p>
    <w:sectPr w:rsidR="008629FA" w:rsidRPr="00D12794" w:rsidSect="00B20990">
      <w:headerReference w:type="default" r:id="rId7"/>
      <w:pgSz w:w="11906" w:h="16838"/>
      <w:pgMar w:top="567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777F6" w14:textId="77777777" w:rsidR="00A64033" w:rsidRDefault="00A64033" w:rsidP="0033636C">
      <w:pPr>
        <w:spacing w:after="0" w:line="240" w:lineRule="auto"/>
      </w:pPr>
      <w:r>
        <w:separator/>
      </w:r>
    </w:p>
  </w:endnote>
  <w:endnote w:type="continuationSeparator" w:id="0">
    <w:p w14:paraId="4B01E307" w14:textId="77777777" w:rsidR="00A64033" w:rsidRDefault="00A64033" w:rsidP="0033636C">
      <w:pPr>
        <w:spacing w:after="0" w:line="240" w:lineRule="auto"/>
      </w:pPr>
      <w:r>
        <w:continuationSeparator/>
      </w:r>
    </w:p>
  </w:endnote>
  <w:endnote w:type="continuationNotice" w:id="1">
    <w:p w14:paraId="23C8FC83" w14:textId="77777777" w:rsidR="00A64033" w:rsidRDefault="00A640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6BE55" w14:textId="77777777" w:rsidR="00A64033" w:rsidRDefault="00A64033" w:rsidP="0033636C">
      <w:pPr>
        <w:spacing w:after="0" w:line="240" w:lineRule="auto"/>
      </w:pPr>
      <w:r>
        <w:separator/>
      </w:r>
    </w:p>
  </w:footnote>
  <w:footnote w:type="continuationSeparator" w:id="0">
    <w:p w14:paraId="4C31805E" w14:textId="77777777" w:rsidR="00A64033" w:rsidRDefault="00A64033" w:rsidP="0033636C">
      <w:pPr>
        <w:spacing w:after="0" w:line="240" w:lineRule="auto"/>
      </w:pPr>
      <w:r>
        <w:continuationSeparator/>
      </w:r>
    </w:p>
  </w:footnote>
  <w:footnote w:type="continuationNotice" w:id="1">
    <w:p w14:paraId="504C202B" w14:textId="77777777" w:rsidR="00A64033" w:rsidRDefault="00A640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3339099"/>
      <w:docPartObj>
        <w:docPartGallery w:val="Page Numbers (Top of Page)"/>
        <w:docPartUnique/>
      </w:docPartObj>
    </w:sdtPr>
    <w:sdtEndPr/>
    <w:sdtContent>
      <w:p w14:paraId="17433A19" w14:textId="60FCC6F7" w:rsidR="00BC102D" w:rsidRDefault="00BC102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DBD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0C3647"/>
    <w:rsid w:val="000D7314"/>
    <w:rsid w:val="00146437"/>
    <w:rsid w:val="0015099E"/>
    <w:rsid w:val="001658F9"/>
    <w:rsid w:val="00185FEC"/>
    <w:rsid w:val="001E1F9F"/>
    <w:rsid w:val="002003DC"/>
    <w:rsid w:val="00254685"/>
    <w:rsid w:val="002A3E0A"/>
    <w:rsid w:val="002B5CAC"/>
    <w:rsid w:val="0033636C"/>
    <w:rsid w:val="003E4257"/>
    <w:rsid w:val="00416FDC"/>
    <w:rsid w:val="00434D7F"/>
    <w:rsid w:val="004D3847"/>
    <w:rsid w:val="00520CBF"/>
    <w:rsid w:val="006B34D9"/>
    <w:rsid w:val="006B7E83"/>
    <w:rsid w:val="007B3E8A"/>
    <w:rsid w:val="008629FA"/>
    <w:rsid w:val="008A26B7"/>
    <w:rsid w:val="00987DB5"/>
    <w:rsid w:val="00992B4F"/>
    <w:rsid w:val="009A4244"/>
    <w:rsid w:val="009F6342"/>
    <w:rsid w:val="00A30AF1"/>
    <w:rsid w:val="00A64033"/>
    <w:rsid w:val="00AC72C8"/>
    <w:rsid w:val="00B10ED9"/>
    <w:rsid w:val="00B20990"/>
    <w:rsid w:val="00B25688"/>
    <w:rsid w:val="00B60619"/>
    <w:rsid w:val="00B75A0D"/>
    <w:rsid w:val="00BC102D"/>
    <w:rsid w:val="00C02849"/>
    <w:rsid w:val="00C329DC"/>
    <w:rsid w:val="00C655D7"/>
    <w:rsid w:val="00C67115"/>
    <w:rsid w:val="00C7288B"/>
    <w:rsid w:val="00C95170"/>
    <w:rsid w:val="00CB46D8"/>
    <w:rsid w:val="00CD46B6"/>
    <w:rsid w:val="00CF7140"/>
    <w:rsid w:val="00D12794"/>
    <w:rsid w:val="00D65D16"/>
    <w:rsid w:val="00D67BD8"/>
    <w:rsid w:val="00D97DBD"/>
    <w:rsid w:val="00DF7897"/>
    <w:rsid w:val="00E24DEF"/>
    <w:rsid w:val="00E33A02"/>
    <w:rsid w:val="00E37B8A"/>
    <w:rsid w:val="00E609BC"/>
    <w:rsid w:val="00EA01ED"/>
    <w:rsid w:val="00F31A41"/>
    <w:rsid w:val="00F54950"/>
    <w:rsid w:val="00FD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table" w:styleId="a8">
    <w:name w:val="Table Grid"/>
    <w:basedOn w:val="a1"/>
    <w:uiPriority w:val="39"/>
    <w:rsid w:val="004D38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F7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F714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416FDC"/>
    <w:rsid w:val="00571B49"/>
    <w:rsid w:val="007B3E8A"/>
    <w:rsid w:val="008B420B"/>
    <w:rsid w:val="009F6342"/>
    <w:rsid w:val="00B13DA8"/>
    <w:rsid w:val="00C038C0"/>
    <w:rsid w:val="00C329DC"/>
    <w:rsid w:val="00C95804"/>
    <w:rsid w:val="00CF735B"/>
    <w:rsid w:val="00DB457B"/>
    <w:rsid w:val="00E7774E"/>
    <w:rsid w:val="00E8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7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cp:lastPrinted>2026-02-04T01:49:00Z</cp:lastPrinted>
  <dcterms:created xsi:type="dcterms:W3CDTF">2026-03-16T23:28:00Z</dcterms:created>
  <dcterms:modified xsi:type="dcterms:W3CDTF">2026-03-16T23:42:00Z</dcterms:modified>
</cp:coreProperties>
</file>